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7D" w:rsidRPr="00A03112" w:rsidRDefault="00435541" w:rsidP="00435541">
      <w:pPr>
        <w:jc w:val="center"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Показники якості надання послуг з електропостачання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435541">
        <w:rPr>
          <w:color w:val="333333"/>
          <w:lang w:val="ru-RU"/>
        </w:rPr>
        <w:t xml:space="preserve">1. </w:t>
      </w:r>
      <w:proofErr w:type="spellStart"/>
      <w:r w:rsidRPr="00435541">
        <w:rPr>
          <w:color w:val="333333"/>
          <w:lang w:val="ru-RU"/>
        </w:rPr>
        <w:t>Електропостачальник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забезпечує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дотримання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загальних</w:t>
      </w:r>
      <w:proofErr w:type="spellEnd"/>
      <w:r w:rsidRPr="00435541">
        <w:rPr>
          <w:color w:val="333333"/>
          <w:lang w:val="ru-RU"/>
        </w:rPr>
        <w:t xml:space="preserve"> та </w:t>
      </w:r>
      <w:proofErr w:type="spellStart"/>
      <w:r w:rsidRPr="00435541">
        <w:rPr>
          <w:color w:val="333333"/>
          <w:lang w:val="ru-RU"/>
        </w:rPr>
        <w:t>гарантованих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</w:t>
      </w:r>
      <w:r>
        <w:rPr>
          <w:color w:val="333333"/>
          <w:lang w:val="ru-RU"/>
        </w:rPr>
        <w:t>тандартів</w:t>
      </w:r>
      <w:proofErr w:type="spellEnd"/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якості</w:t>
      </w:r>
      <w:proofErr w:type="spellEnd"/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надання</w:t>
      </w:r>
      <w:proofErr w:type="spellEnd"/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послуг</w:t>
      </w:r>
      <w:proofErr w:type="spellEnd"/>
      <w:r w:rsidRPr="00435541">
        <w:rPr>
          <w:color w:val="333333"/>
          <w:lang w:val="ru-RU"/>
        </w:rPr>
        <w:t>.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0" w:name="n283"/>
      <w:bookmarkEnd w:id="0"/>
      <w:r w:rsidRPr="00435541">
        <w:rPr>
          <w:color w:val="333333"/>
          <w:lang w:val="ru-RU"/>
        </w:rPr>
        <w:t xml:space="preserve">2. До </w:t>
      </w:r>
      <w:proofErr w:type="spellStart"/>
      <w:r w:rsidRPr="00435541">
        <w:rPr>
          <w:color w:val="333333"/>
          <w:lang w:val="ru-RU"/>
        </w:rPr>
        <w:t>загальних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стандартів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якості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надання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послуг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електропостачальника</w:t>
      </w:r>
      <w:proofErr w:type="spellEnd"/>
      <w:r w:rsidRPr="00435541">
        <w:rPr>
          <w:color w:val="333333"/>
          <w:lang w:val="ru-RU"/>
        </w:rPr>
        <w:t xml:space="preserve"> належать: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" w:name="n284"/>
      <w:bookmarkEnd w:id="1"/>
      <w:proofErr w:type="spellStart"/>
      <w:r w:rsidRPr="00435541">
        <w:rPr>
          <w:color w:val="333333"/>
          <w:lang w:val="ru-RU"/>
        </w:rPr>
        <w:t>рівень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сервісу</w:t>
      </w:r>
      <w:proofErr w:type="spellEnd"/>
      <w:r w:rsidRPr="00435541">
        <w:rPr>
          <w:color w:val="333333"/>
          <w:lang w:val="ru-RU"/>
        </w:rPr>
        <w:t xml:space="preserve"> кол-центру </w:t>
      </w:r>
      <w:proofErr w:type="spellStart"/>
      <w:r w:rsidRPr="00435541">
        <w:rPr>
          <w:color w:val="333333"/>
          <w:lang w:val="ru-RU"/>
        </w:rPr>
        <w:t>протягом</w:t>
      </w:r>
      <w:proofErr w:type="spellEnd"/>
      <w:r w:rsidRPr="00435541">
        <w:rPr>
          <w:color w:val="333333"/>
          <w:lang w:val="ru-RU"/>
        </w:rPr>
        <w:t xml:space="preserve"> 30 секунд (</w:t>
      </w:r>
      <w:proofErr w:type="spellStart"/>
      <w:r w:rsidRPr="00435541">
        <w:rPr>
          <w:color w:val="333333"/>
          <w:lang w:val="ru-RU"/>
        </w:rPr>
        <w:t>відсоток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дзвінків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з’єднаних</w:t>
      </w:r>
      <w:proofErr w:type="spellEnd"/>
      <w:r w:rsidRPr="00435541">
        <w:rPr>
          <w:color w:val="333333"/>
          <w:lang w:val="ru-RU"/>
        </w:rPr>
        <w:t xml:space="preserve"> з оператором кол-центру </w:t>
      </w:r>
      <w:proofErr w:type="spellStart"/>
      <w:r w:rsidRPr="00435541">
        <w:rPr>
          <w:color w:val="333333"/>
          <w:lang w:val="ru-RU"/>
        </w:rPr>
        <w:t>протягом</w:t>
      </w:r>
      <w:proofErr w:type="spellEnd"/>
      <w:r w:rsidRPr="00435541">
        <w:rPr>
          <w:color w:val="333333"/>
          <w:lang w:val="ru-RU"/>
        </w:rPr>
        <w:t xml:space="preserve"> 30 секунд) у </w:t>
      </w:r>
      <w:proofErr w:type="spellStart"/>
      <w:r w:rsidRPr="00435541">
        <w:rPr>
          <w:color w:val="333333"/>
          <w:lang w:val="ru-RU"/>
        </w:rPr>
        <w:t>звітному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році</w:t>
      </w:r>
      <w:proofErr w:type="spellEnd"/>
      <w:r w:rsidRPr="00435541">
        <w:rPr>
          <w:color w:val="333333"/>
          <w:lang w:val="ru-RU"/>
        </w:rPr>
        <w:t xml:space="preserve"> - не </w:t>
      </w:r>
      <w:proofErr w:type="spellStart"/>
      <w:r w:rsidRPr="00435541">
        <w:rPr>
          <w:color w:val="333333"/>
          <w:lang w:val="ru-RU"/>
        </w:rPr>
        <w:t>менше</w:t>
      </w:r>
      <w:proofErr w:type="spellEnd"/>
      <w:r w:rsidRPr="00435541">
        <w:rPr>
          <w:color w:val="333333"/>
          <w:lang w:val="ru-RU"/>
        </w:rPr>
        <w:t xml:space="preserve"> 75 %;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2" w:name="n285"/>
      <w:bookmarkEnd w:id="2"/>
      <w:proofErr w:type="spellStart"/>
      <w:r w:rsidRPr="00435541">
        <w:rPr>
          <w:color w:val="333333"/>
          <w:lang w:val="ru-RU"/>
        </w:rPr>
        <w:t>відсоток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втрачених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дзвінків</w:t>
      </w:r>
      <w:proofErr w:type="spellEnd"/>
      <w:r w:rsidRPr="00435541">
        <w:rPr>
          <w:color w:val="333333"/>
          <w:lang w:val="ru-RU"/>
        </w:rPr>
        <w:t xml:space="preserve"> кол-центру (без </w:t>
      </w:r>
      <w:proofErr w:type="spellStart"/>
      <w:r w:rsidRPr="00435541">
        <w:rPr>
          <w:color w:val="333333"/>
          <w:lang w:val="ru-RU"/>
        </w:rPr>
        <w:t>урахування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втрачених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дзвінків</w:t>
      </w:r>
      <w:proofErr w:type="spellEnd"/>
      <w:r w:rsidRPr="00435541">
        <w:rPr>
          <w:color w:val="333333"/>
          <w:lang w:val="ru-RU"/>
        </w:rPr>
        <w:t xml:space="preserve"> у меню голосового </w:t>
      </w:r>
      <w:proofErr w:type="spellStart"/>
      <w:r w:rsidRPr="00435541">
        <w:rPr>
          <w:color w:val="333333"/>
          <w:lang w:val="ru-RU"/>
        </w:rPr>
        <w:t>самообслуговування</w:t>
      </w:r>
      <w:proofErr w:type="spellEnd"/>
      <w:r w:rsidRPr="00435541">
        <w:rPr>
          <w:color w:val="333333"/>
          <w:lang w:val="ru-RU"/>
        </w:rPr>
        <w:t xml:space="preserve">) у </w:t>
      </w:r>
      <w:proofErr w:type="spellStart"/>
      <w:r w:rsidRPr="00435541">
        <w:rPr>
          <w:color w:val="333333"/>
          <w:lang w:val="ru-RU"/>
        </w:rPr>
        <w:t>звітному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році</w:t>
      </w:r>
      <w:proofErr w:type="spellEnd"/>
      <w:r w:rsidRPr="00435541">
        <w:rPr>
          <w:color w:val="333333"/>
          <w:lang w:val="ru-RU"/>
        </w:rPr>
        <w:t xml:space="preserve"> - не </w:t>
      </w:r>
      <w:proofErr w:type="spellStart"/>
      <w:r w:rsidRPr="00435541">
        <w:rPr>
          <w:color w:val="333333"/>
          <w:lang w:val="ru-RU"/>
        </w:rPr>
        <w:t>більше</w:t>
      </w:r>
      <w:proofErr w:type="spellEnd"/>
      <w:r w:rsidRPr="00435541">
        <w:rPr>
          <w:color w:val="333333"/>
          <w:lang w:val="ru-RU"/>
        </w:rPr>
        <w:t xml:space="preserve"> 10 %.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3" w:name="n286"/>
      <w:bookmarkEnd w:id="3"/>
      <w:proofErr w:type="spellStart"/>
      <w:r w:rsidRPr="00435541">
        <w:rPr>
          <w:color w:val="333333"/>
          <w:lang w:val="ru-RU"/>
        </w:rPr>
        <w:t>Загальні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стандарти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якості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надання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послуг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електропостачальника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поширюються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лише</w:t>
      </w:r>
      <w:proofErr w:type="spellEnd"/>
      <w:r w:rsidRPr="00435541">
        <w:rPr>
          <w:color w:val="333333"/>
          <w:lang w:val="ru-RU"/>
        </w:rPr>
        <w:t xml:space="preserve"> на </w:t>
      </w:r>
      <w:proofErr w:type="spellStart"/>
      <w:r w:rsidRPr="00435541">
        <w:rPr>
          <w:color w:val="333333"/>
          <w:lang w:val="ru-RU"/>
        </w:rPr>
        <w:t>суб’єктів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господарювання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що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отримали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ліцензію</w:t>
      </w:r>
      <w:proofErr w:type="spellEnd"/>
      <w:r w:rsidRPr="00435541">
        <w:rPr>
          <w:color w:val="333333"/>
          <w:lang w:val="ru-RU"/>
        </w:rPr>
        <w:t xml:space="preserve"> на </w:t>
      </w:r>
      <w:proofErr w:type="spellStart"/>
      <w:r w:rsidRPr="00435541">
        <w:rPr>
          <w:color w:val="333333"/>
          <w:lang w:val="ru-RU"/>
        </w:rPr>
        <w:t>провадження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господарської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діяльності</w:t>
      </w:r>
      <w:proofErr w:type="spellEnd"/>
      <w:r w:rsidRPr="00435541">
        <w:rPr>
          <w:color w:val="333333"/>
          <w:lang w:val="ru-RU"/>
        </w:rPr>
        <w:t xml:space="preserve"> з </w:t>
      </w:r>
      <w:proofErr w:type="spellStart"/>
      <w:r w:rsidRPr="00435541">
        <w:rPr>
          <w:color w:val="333333"/>
          <w:lang w:val="ru-RU"/>
        </w:rPr>
        <w:t>постачання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електричної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енергії</w:t>
      </w:r>
      <w:proofErr w:type="spellEnd"/>
      <w:r w:rsidRPr="00435541">
        <w:rPr>
          <w:color w:val="333333"/>
          <w:lang w:val="ru-RU"/>
        </w:rPr>
        <w:t xml:space="preserve"> та </w:t>
      </w:r>
      <w:proofErr w:type="spellStart"/>
      <w:r w:rsidRPr="00435541">
        <w:rPr>
          <w:color w:val="333333"/>
          <w:lang w:val="ru-RU"/>
        </w:rPr>
        <w:t>які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мають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споживачів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кількість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яких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перевищує</w:t>
      </w:r>
      <w:proofErr w:type="spellEnd"/>
      <w:r w:rsidRPr="00435541">
        <w:rPr>
          <w:color w:val="333333"/>
          <w:lang w:val="ru-RU"/>
        </w:rPr>
        <w:t xml:space="preserve"> 100 000.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4" w:name="n287"/>
      <w:bookmarkEnd w:id="4"/>
      <w:r w:rsidRPr="00435541">
        <w:rPr>
          <w:color w:val="333333"/>
          <w:lang w:val="ru-RU"/>
        </w:rPr>
        <w:t xml:space="preserve">3. До </w:t>
      </w:r>
      <w:proofErr w:type="spellStart"/>
      <w:r w:rsidRPr="00435541">
        <w:rPr>
          <w:color w:val="333333"/>
          <w:lang w:val="ru-RU"/>
        </w:rPr>
        <w:t>гарантованих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стандартів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якості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надання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послуг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електропостачальником</w:t>
      </w:r>
      <w:proofErr w:type="spellEnd"/>
      <w:r w:rsidRPr="00435541">
        <w:rPr>
          <w:color w:val="333333"/>
          <w:lang w:val="ru-RU"/>
        </w:rPr>
        <w:t xml:space="preserve"> належать: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5" w:name="n288"/>
      <w:bookmarkEnd w:id="5"/>
      <w:r w:rsidRPr="00435541">
        <w:rPr>
          <w:color w:val="333333"/>
          <w:lang w:val="ru-RU"/>
        </w:rPr>
        <w:t xml:space="preserve">1) </w:t>
      </w:r>
      <w:proofErr w:type="spellStart"/>
      <w:r w:rsidRPr="00435541">
        <w:rPr>
          <w:color w:val="333333"/>
          <w:lang w:val="ru-RU"/>
        </w:rPr>
        <w:t>надання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даних</w:t>
      </w:r>
      <w:proofErr w:type="spellEnd"/>
      <w:r w:rsidRPr="00435541">
        <w:rPr>
          <w:color w:val="333333"/>
          <w:lang w:val="ru-RU"/>
        </w:rPr>
        <w:t xml:space="preserve"> про </w:t>
      </w:r>
      <w:proofErr w:type="spellStart"/>
      <w:r w:rsidRPr="00435541">
        <w:rPr>
          <w:color w:val="333333"/>
          <w:lang w:val="ru-RU"/>
        </w:rPr>
        <w:t>споживання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електричної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енергії</w:t>
      </w:r>
      <w:proofErr w:type="spellEnd"/>
      <w:r w:rsidRPr="00435541">
        <w:rPr>
          <w:color w:val="333333"/>
          <w:lang w:val="ru-RU"/>
        </w:rPr>
        <w:t xml:space="preserve"> у строк 5 </w:t>
      </w:r>
      <w:proofErr w:type="spellStart"/>
      <w:r w:rsidRPr="00435541">
        <w:rPr>
          <w:color w:val="333333"/>
          <w:lang w:val="ru-RU"/>
        </w:rPr>
        <w:t>робочих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днів</w:t>
      </w:r>
      <w:proofErr w:type="spellEnd"/>
      <w:r w:rsidRPr="00435541">
        <w:rPr>
          <w:color w:val="333333"/>
          <w:lang w:val="ru-RU"/>
        </w:rPr>
        <w:t xml:space="preserve"> з дня </w:t>
      </w:r>
      <w:proofErr w:type="spellStart"/>
      <w:r w:rsidRPr="00435541">
        <w:rPr>
          <w:color w:val="333333"/>
          <w:lang w:val="ru-RU"/>
        </w:rPr>
        <w:t>отримання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звернення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споживача</w:t>
      </w:r>
      <w:proofErr w:type="spellEnd"/>
      <w:r w:rsidRPr="00435541">
        <w:rPr>
          <w:color w:val="333333"/>
          <w:lang w:val="ru-RU"/>
        </w:rPr>
        <w:t>;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6" w:name="n289"/>
      <w:bookmarkEnd w:id="6"/>
      <w:r w:rsidRPr="00435541">
        <w:rPr>
          <w:color w:val="333333"/>
          <w:lang w:val="ru-RU"/>
        </w:rPr>
        <w:t xml:space="preserve">2) </w:t>
      </w:r>
      <w:proofErr w:type="spellStart"/>
      <w:r w:rsidRPr="00435541">
        <w:rPr>
          <w:color w:val="333333"/>
          <w:lang w:val="ru-RU"/>
        </w:rPr>
        <w:t>розгляд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звернень</w:t>
      </w:r>
      <w:proofErr w:type="spellEnd"/>
      <w:r w:rsidRPr="00435541">
        <w:rPr>
          <w:color w:val="333333"/>
          <w:lang w:val="ru-RU"/>
        </w:rPr>
        <w:t>/</w:t>
      </w:r>
      <w:proofErr w:type="spellStart"/>
      <w:r w:rsidRPr="00435541">
        <w:rPr>
          <w:color w:val="333333"/>
          <w:lang w:val="ru-RU"/>
        </w:rPr>
        <w:t>скарг</w:t>
      </w:r>
      <w:proofErr w:type="spellEnd"/>
      <w:r w:rsidRPr="00435541">
        <w:rPr>
          <w:color w:val="333333"/>
          <w:lang w:val="ru-RU"/>
        </w:rPr>
        <w:t>/</w:t>
      </w:r>
      <w:proofErr w:type="spellStart"/>
      <w:r w:rsidRPr="00435541">
        <w:rPr>
          <w:color w:val="333333"/>
          <w:lang w:val="ru-RU"/>
        </w:rPr>
        <w:t>претензій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споживачів</w:t>
      </w:r>
      <w:proofErr w:type="spellEnd"/>
      <w:r w:rsidRPr="00435541">
        <w:rPr>
          <w:color w:val="333333"/>
          <w:lang w:val="ru-RU"/>
        </w:rPr>
        <w:t xml:space="preserve"> з дня </w:t>
      </w:r>
      <w:proofErr w:type="spellStart"/>
      <w:r w:rsidRPr="00435541">
        <w:rPr>
          <w:color w:val="333333"/>
          <w:lang w:val="ru-RU"/>
        </w:rPr>
        <w:t>отримання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звернення</w:t>
      </w:r>
      <w:proofErr w:type="spellEnd"/>
      <w:r w:rsidRPr="00435541">
        <w:rPr>
          <w:color w:val="333333"/>
          <w:lang w:val="ru-RU"/>
        </w:rPr>
        <w:t>/</w:t>
      </w:r>
      <w:proofErr w:type="spellStart"/>
      <w:r w:rsidRPr="00435541">
        <w:rPr>
          <w:color w:val="333333"/>
          <w:lang w:val="ru-RU"/>
        </w:rPr>
        <w:t>скарги</w:t>
      </w:r>
      <w:proofErr w:type="spellEnd"/>
      <w:r w:rsidRPr="00435541">
        <w:rPr>
          <w:color w:val="333333"/>
          <w:lang w:val="ru-RU"/>
        </w:rPr>
        <w:t>/</w:t>
      </w:r>
      <w:proofErr w:type="spellStart"/>
      <w:r w:rsidRPr="00435541">
        <w:rPr>
          <w:color w:val="333333"/>
          <w:lang w:val="ru-RU"/>
        </w:rPr>
        <w:t>претензії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споживача</w:t>
      </w:r>
      <w:proofErr w:type="spellEnd"/>
      <w:r w:rsidRPr="00435541">
        <w:rPr>
          <w:color w:val="333333"/>
          <w:lang w:val="ru-RU"/>
        </w:rPr>
        <w:t>: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7" w:name="n290"/>
      <w:bookmarkEnd w:id="7"/>
      <w:r w:rsidRPr="00435541">
        <w:rPr>
          <w:color w:val="333333"/>
          <w:lang w:val="ru-RU"/>
        </w:rPr>
        <w:t xml:space="preserve">у строк 30 </w:t>
      </w:r>
      <w:proofErr w:type="spellStart"/>
      <w:r w:rsidRPr="00435541">
        <w:rPr>
          <w:color w:val="333333"/>
          <w:lang w:val="ru-RU"/>
        </w:rPr>
        <w:t>днів</w:t>
      </w:r>
      <w:proofErr w:type="spellEnd"/>
      <w:r w:rsidRPr="00435541">
        <w:rPr>
          <w:color w:val="333333"/>
          <w:lang w:val="ru-RU"/>
        </w:rPr>
        <w:t>;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8" w:name="n291"/>
      <w:bookmarkEnd w:id="8"/>
      <w:r w:rsidRPr="00435541">
        <w:rPr>
          <w:color w:val="333333"/>
          <w:lang w:val="ru-RU"/>
        </w:rPr>
        <w:t xml:space="preserve">у строк 45 </w:t>
      </w:r>
      <w:proofErr w:type="spellStart"/>
      <w:r w:rsidRPr="00435541">
        <w:rPr>
          <w:color w:val="333333"/>
          <w:lang w:val="ru-RU"/>
        </w:rPr>
        <w:t>днів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якщо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під</w:t>
      </w:r>
      <w:proofErr w:type="spellEnd"/>
      <w:r w:rsidRPr="00435541">
        <w:rPr>
          <w:color w:val="333333"/>
          <w:lang w:val="ru-RU"/>
        </w:rPr>
        <w:t xml:space="preserve"> час </w:t>
      </w:r>
      <w:proofErr w:type="spellStart"/>
      <w:r w:rsidRPr="00435541">
        <w:rPr>
          <w:color w:val="333333"/>
          <w:lang w:val="ru-RU"/>
        </w:rPr>
        <w:t>розгляду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звернення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необхідно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здійснити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технічну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перевірку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або</w:t>
      </w:r>
      <w:proofErr w:type="spellEnd"/>
      <w:r w:rsidRPr="00435541">
        <w:rPr>
          <w:color w:val="333333"/>
          <w:lang w:val="ru-RU"/>
        </w:rPr>
        <w:t xml:space="preserve"> провести </w:t>
      </w:r>
      <w:proofErr w:type="spellStart"/>
      <w:r w:rsidRPr="00435541">
        <w:rPr>
          <w:color w:val="333333"/>
          <w:lang w:val="ru-RU"/>
        </w:rPr>
        <w:t>експертизу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засобу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комерційного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обліку</w:t>
      </w:r>
      <w:proofErr w:type="spellEnd"/>
      <w:r w:rsidRPr="00435541">
        <w:rPr>
          <w:color w:val="333333"/>
          <w:lang w:val="ru-RU"/>
        </w:rPr>
        <w:t>;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9" w:name="n292"/>
      <w:bookmarkEnd w:id="9"/>
      <w:r w:rsidRPr="00435541">
        <w:rPr>
          <w:color w:val="333333"/>
          <w:lang w:val="ru-RU"/>
        </w:rPr>
        <w:t xml:space="preserve">3) </w:t>
      </w:r>
      <w:proofErr w:type="spellStart"/>
      <w:r w:rsidRPr="00435541">
        <w:rPr>
          <w:color w:val="333333"/>
          <w:lang w:val="ru-RU"/>
        </w:rPr>
        <w:t>розгляд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звернень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споживачів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щодо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перевірки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правильності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рахунка</w:t>
      </w:r>
      <w:proofErr w:type="spellEnd"/>
      <w:r w:rsidRPr="00435541">
        <w:rPr>
          <w:color w:val="333333"/>
          <w:lang w:val="ru-RU"/>
        </w:rPr>
        <w:t xml:space="preserve"> за </w:t>
      </w:r>
      <w:proofErr w:type="spellStart"/>
      <w:r w:rsidRPr="00435541">
        <w:rPr>
          <w:color w:val="333333"/>
          <w:lang w:val="ru-RU"/>
        </w:rPr>
        <w:t>електричну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енергію</w:t>
      </w:r>
      <w:proofErr w:type="spellEnd"/>
      <w:r w:rsidRPr="00435541">
        <w:rPr>
          <w:color w:val="333333"/>
          <w:lang w:val="ru-RU"/>
        </w:rPr>
        <w:t xml:space="preserve"> у строк 5 </w:t>
      </w:r>
      <w:proofErr w:type="spellStart"/>
      <w:r w:rsidRPr="00435541">
        <w:rPr>
          <w:color w:val="333333"/>
          <w:lang w:val="ru-RU"/>
        </w:rPr>
        <w:t>робочих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днів</w:t>
      </w:r>
      <w:proofErr w:type="spellEnd"/>
      <w:r w:rsidRPr="00435541">
        <w:rPr>
          <w:color w:val="333333"/>
          <w:lang w:val="ru-RU"/>
        </w:rPr>
        <w:t xml:space="preserve"> з </w:t>
      </w:r>
      <w:proofErr w:type="spellStart"/>
      <w:r w:rsidRPr="00435541">
        <w:rPr>
          <w:color w:val="333333"/>
          <w:lang w:val="ru-RU"/>
        </w:rPr>
        <w:t>дати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отримання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звернення</w:t>
      </w:r>
      <w:proofErr w:type="spellEnd"/>
      <w:r w:rsidRPr="00435541">
        <w:rPr>
          <w:color w:val="333333"/>
          <w:lang w:val="ru-RU"/>
        </w:rPr>
        <w:t>;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0" w:name="n293"/>
      <w:bookmarkEnd w:id="10"/>
      <w:r w:rsidRPr="00435541">
        <w:rPr>
          <w:color w:val="333333"/>
          <w:lang w:val="ru-RU"/>
        </w:rPr>
        <w:t xml:space="preserve">4) </w:t>
      </w:r>
      <w:proofErr w:type="spellStart"/>
      <w:r w:rsidRPr="00435541">
        <w:rPr>
          <w:color w:val="333333"/>
          <w:lang w:val="ru-RU"/>
        </w:rPr>
        <w:t>урахування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суми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відповідної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компенсації</w:t>
      </w:r>
      <w:proofErr w:type="spellEnd"/>
      <w:r w:rsidRPr="00435541">
        <w:rPr>
          <w:color w:val="333333"/>
          <w:lang w:val="ru-RU"/>
        </w:rPr>
        <w:t xml:space="preserve"> за </w:t>
      </w:r>
      <w:proofErr w:type="spellStart"/>
      <w:r w:rsidRPr="00435541">
        <w:rPr>
          <w:color w:val="333333"/>
          <w:lang w:val="ru-RU"/>
        </w:rPr>
        <w:t>недотримання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гарантованих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стандартів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якості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надання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послуг</w:t>
      </w:r>
      <w:proofErr w:type="spellEnd"/>
      <w:r w:rsidRPr="00435541">
        <w:rPr>
          <w:color w:val="333333"/>
          <w:lang w:val="ru-RU"/>
        </w:rPr>
        <w:t xml:space="preserve"> оператором </w:t>
      </w:r>
      <w:proofErr w:type="spellStart"/>
      <w:r w:rsidRPr="00435541">
        <w:rPr>
          <w:color w:val="333333"/>
          <w:lang w:val="ru-RU"/>
        </w:rPr>
        <w:t>системи</w:t>
      </w:r>
      <w:proofErr w:type="spellEnd"/>
      <w:r w:rsidRPr="00435541">
        <w:rPr>
          <w:color w:val="333333"/>
          <w:lang w:val="ru-RU"/>
        </w:rPr>
        <w:t xml:space="preserve"> в </w:t>
      </w:r>
      <w:proofErr w:type="spellStart"/>
      <w:r w:rsidRPr="00435541">
        <w:rPr>
          <w:color w:val="333333"/>
          <w:lang w:val="ru-RU"/>
        </w:rPr>
        <w:t>кінцевому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рахунку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споживача</w:t>
      </w:r>
      <w:proofErr w:type="spellEnd"/>
      <w:r w:rsidRPr="00435541">
        <w:rPr>
          <w:color w:val="333333"/>
          <w:lang w:val="ru-RU"/>
        </w:rPr>
        <w:t xml:space="preserve"> за </w:t>
      </w:r>
      <w:proofErr w:type="spellStart"/>
      <w:r w:rsidRPr="00435541">
        <w:rPr>
          <w:color w:val="333333"/>
          <w:lang w:val="ru-RU"/>
        </w:rPr>
        <w:t>електричну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енергію</w:t>
      </w:r>
      <w:proofErr w:type="spellEnd"/>
      <w:r w:rsidRPr="00435541">
        <w:rPr>
          <w:color w:val="333333"/>
          <w:lang w:val="ru-RU"/>
        </w:rPr>
        <w:t xml:space="preserve"> (</w:t>
      </w:r>
      <w:proofErr w:type="spellStart"/>
      <w:r w:rsidRPr="00435541">
        <w:rPr>
          <w:color w:val="333333"/>
          <w:lang w:val="ru-RU"/>
        </w:rPr>
        <w:t>якщо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постачання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електричної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енергії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споживачу</w:t>
      </w:r>
      <w:proofErr w:type="spellEnd"/>
      <w:r>
        <w:rPr>
          <w:color w:val="333333"/>
        </w:rPr>
        <w:t> </w:t>
      </w:r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здійснюється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постачальником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універсальних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послуг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або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якщо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відповідно</w:t>
      </w:r>
      <w:proofErr w:type="spellEnd"/>
      <w:r w:rsidRPr="00435541">
        <w:rPr>
          <w:color w:val="333333"/>
          <w:lang w:val="ru-RU"/>
        </w:rPr>
        <w:t xml:space="preserve"> до </w:t>
      </w:r>
      <w:proofErr w:type="spellStart"/>
      <w:r w:rsidRPr="00435541">
        <w:rPr>
          <w:color w:val="333333"/>
          <w:lang w:val="ru-RU"/>
        </w:rPr>
        <w:t>комерційної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пропозиції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електропостачальника</w:t>
      </w:r>
      <w:proofErr w:type="spellEnd"/>
      <w:r w:rsidRPr="00435541">
        <w:rPr>
          <w:color w:val="333333"/>
          <w:lang w:val="ru-RU"/>
        </w:rPr>
        <w:t xml:space="preserve"> плату за </w:t>
      </w:r>
      <w:proofErr w:type="spellStart"/>
      <w:r w:rsidRPr="00435541">
        <w:rPr>
          <w:color w:val="333333"/>
          <w:lang w:val="ru-RU"/>
        </w:rPr>
        <w:t>надання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послуг</w:t>
      </w:r>
      <w:proofErr w:type="spellEnd"/>
      <w:r w:rsidRPr="00435541">
        <w:rPr>
          <w:color w:val="333333"/>
          <w:lang w:val="ru-RU"/>
        </w:rPr>
        <w:t xml:space="preserve"> з </w:t>
      </w:r>
      <w:proofErr w:type="spellStart"/>
      <w:r w:rsidRPr="00435541">
        <w:rPr>
          <w:color w:val="333333"/>
          <w:lang w:val="ru-RU"/>
        </w:rPr>
        <w:t>розподілу</w:t>
      </w:r>
      <w:proofErr w:type="spellEnd"/>
      <w:r w:rsidRPr="00435541">
        <w:rPr>
          <w:color w:val="333333"/>
          <w:lang w:val="ru-RU"/>
        </w:rPr>
        <w:t xml:space="preserve"> (</w:t>
      </w:r>
      <w:proofErr w:type="spellStart"/>
      <w:r w:rsidRPr="00435541">
        <w:rPr>
          <w:color w:val="333333"/>
          <w:lang w:val="ru-RU"/>
        </w:rPr>
        <w:t>передачі</w:t>
      </w:r>
      <w:proofErr w:type="spellEnd"/>
      <w:r w:rsidRPr="00435541">
        <w:rPr>
          <w:color w:val="333333"/>
          <w:lang w:val="ru-RU"/>
        </w:rPr>
        <w:t xml:space="preserve">) </w:t>
      </w:r>
      <w:proofErr w:type="spellStart"/>
      <w:r w:rsidRPr="00435541">
        <w:rPr>
          <w:color w:val="333333"/>
          <w:lang w:val="ru-RU"/>
        </w:rPr>
        <w:t>електричної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енергії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забезпечує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електропостачальник</w:t>
      </w:r>
      <w:proofErr w:type="spellEnd"/>
      <w:r w:rsidRPr="00435541">
        <w:rPr>
          <w:color w:val="333333"/>
          <w:lang w:val="ru-RU"/>
        </w:rPr>
        <w:t xml:space="preserve">) у строк 30 </w:t>
      </w:r>
      <w:proofErr w:type="spellStart"/>
      <w:r w:rsidRPr="00435541">
        <w:rPr>
          <w:color w:val="333333"/>
          <w:lang w:val="ru-RU"/>
        </w:rPr>
        <w:t>днів</w:t>
      </w:r>
      <w:proofErr w:type="spellEnd"/>
      <w:r w:rsidRPr="00435541">
        <w:rPr>
          <w:color w:val="333333"/>
          <w:lang w:val="ru-RU"/>
        </w:rPr>
        <w:t xml:space="preserve"> з дня </w:t>
      </w:r>
      <w:proofErr w:type="spellStart"/>
      <w:r w:rsidRPr="00435541">
        <w:rPr>
          <w:color w:val="333333"/>
          <w:lang w:val="ru-RU"/>
        </w:rPr>
        <w:t>отримання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повідомлення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від</w:t>
      </w:r>
      <w:proofErr w:type="spellEnd"/>
      <w:r w:rsidRPr="00435541">
        <w:rPr>
          <w:color w:val="333333"/>
          <w:lang w:val="ru-RU"/>
        </w:rPr>
        <w:t xml:space="preserve"> оператора </w:t>
      </w:r>
      <w:proofErr w:type="spellStart"/>
      <w:r w:rsidRPr="00435541">
        <w:rPr>
          <w:color w:val="333333"/>
          <w:lang w:val="ru-RU"/>
        </w:rPr>
        <w:t>системи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щодо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виплати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компенсації</w:t>
      </w:r>
      <w:proofErr w:type="spellEnd"/>
      <w:r w:rsidRPr="00435541">
        <w:rPr>
          <w:color w:val="333333"/>
          <w:lang w:val="ru-RU"/>
        </w:rPr>
        <w:t>;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1" w:name="n294"/>
      <w:bookmarkEnd w:id="11"/>
      <w:r w:rsidRPr="00435541">
        <w:rPr>
          <w:color w:val="333333"/>
          <w:lang w:val="ru-RU"/>
        </w:rPr>
        <w:t xml:space="preserve">5) </w:t>
      </w:r>
      <w:proofErr w:type="spellStart"/>
      <w:r w:rsidRPr="00435541">
        <w:rPr>
          <w:color w:val="333333"/>
          <w:lang w:val="ru-RU"/>
        </w:rPr>
        <w:t>виставлення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рахунка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електропостачальником</w:t>
      </w:r>
      <w:proofErr w:type="spellEnd"/>
      <w:r w:rsidRPr="00435541">
        <w:rPr>
          <w:color w:val="333333"/>
          <w:lang w:val="ru-RU"/>
        </w:rPr>
        <w:t xml:space="preserve"> (у </w:t>
      </w:r>
      <w:proofErr w:type="spellStart"/>
      <w:r w:rsidRPr="00435541">
        <w:rPr>
          <w:color w:val="333333"/>
          <w:lang w:val="ru-RU"/>
        </w:rPr>
        <w:t>паперовій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або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електронній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формі</w:t>
      </w:r>
      <w:proofErr w:type="spellEnd"/>
      <w:r w:rsidRPr="00435541">
        <w:rPr>
          <w:color w:val="333333"/>
          <w:lang w:val="ru-RU"/>
        </w:rPr>
        <w:t xml:space="preserve">) у строки, </w:t>
      </w:r>
      <w:proofErr w:type="spellStart"/>
      <w:r w:rsidRPr="00435541">
        <w:rPr>
          <w:color w:val="333333"/>
          <w:lang w:val="ru-RU"/>
        </w:rPr>
        <w:t>визначені</w:t>
      </w:r>
      <w:proofErr w:type="spellEnd"/>
      <w:r w:rsidRPr="00435541">
        <w:rPr>
          <w:color w:val="333333"/>
          <w:lang w:val="ru-RU"/>
        </w:rPr>
        <w:t xml:space="preserve"> договором про </w:t>
      </w:r>
      <w:proofErr w:type="spellStart"/>
      <w:r w:rsidRPr="00435541">
        <w:rPr>
          <w:color w:val="333333"/>
          <w:lang w:val="ru-RU"/>
        </w:rPr>
        <w:t>постачання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електричної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енергії</w:t>
      </w:r>
      <w:proofErr w:type="spellEnd"/>
      <w:r w:rsidRPr="00435541">
        <w:rPr>
          <w:color w:val="333333"/>
          <w:lang w:val="ru-RU"/>
        </w:rPr>
        <w:t xml:space="preserve"> та/</w:t>
      </w:r>
      <w:proofErr w:type="spellStart"/>
      <w:r w:rsidRPr="00435541">
        <w:rPr>
          <w:color w:val="333333"/>
          <w:lang w:val="ru-RU"/>
        </w:rPr>
        <w:t>або</w:t>
      </w:r>
      <w:proofErr w:type="spellEnd"/>
      <w:r>
        <w:rPr>
          <w:color w:val="333333"/>
        </w:rPr>
        <w:t> </w:t>
      </w:r>
      <w:hyperlink r:id="rId5" w:anchor="n28" w:tgtFrame="_blank" w:history="1">
        <w:r w:rsidRPr="00435541">
          <w:rPr>
            <w:rStyle w:val="ab"/>
            <w:color w:val="000099"/>
            <w:lang w:val="ru-RU"/>
          </w:rPr>
          <w:t>ПРРЕЕ</w:t>
        </w:r>
      </w:hyperlink>
      <w:r w:rsidRPr="00435541">
        <w:rPr>
          <w:color w:val="333333"/>
          <w:lang w:val="ru-RU"/>
        </w:rPr>
        <w:t>;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2" w:name="n295"/>
      <w:bookmarkEnd w:id="12"/>
      <w:r w:rsidRPr="00435541">
        <w:rPr>
          <w:color w:val="333333"/>
          <w:lang w:val="ru-RU"/>
        </w:rPr>
        <w:t xml:space="preserve">6) </w:t>
      </w:r>
      <w:proofErr w:type="spellStart"/>
      <w:r w:rsidRPr="00435541">
        <w:rPr>
          <w:color w:val="333333"/>
          <w:lang w:val="ru-RU"/>
        </w:rPr>
        <w:t>виставлення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рахунка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електропостачальником</w:t>
      </w:r>
      <w:proofErr w:type="spellEnd"/>
      <w:r w:rsidRPr="00435541">
        <w:rPr>
          <w:color w:val="333333"/>
          <w:lang w:val="ru-RU"/>
        </w:rPr>
        <w:t xml:space="preserve"> з </w:t>
      </w:r>
      <w:proofErr w:type="spellStart"/>
      <w:r w:rsidRPr="00435541">
        <w:rPr>
          <w:color w:val="333333"/>
          <w:lang w:val="ru-RU"/>
        </w:rPr>
        <w:t>правильними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даними</w:t>
      </w:r>
      <w:proofErr w:type="spellEnd"/>
      <w:r w:rsidRPr="00435541">
        <w:rPr>
          <w:color w:val="333333"/>
          <w:lang w:val="ru-RU"/>
        </w:rPr>
        <w:t xml:space="preserve"> про </w:t>
      </w:r>
      <w:proofErr w:type="spellStart"/>
      <w:r w:rsidRPr="00435541">
        <w:rPr>
          <w:color w:val="333333"/>
          <w:lang w:val="ru-RU"/>
        </w:rPr>
        <w:t>ціну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вартість</w:t>
      </w:r>
      <w:proofErr w:type="spellEnd"/>
      <w:r w:rsidRPr="00435541">
        <w:rPr>
          <w:color w:val="333333"/>
          <w:lang w:val="ru-RU"/>
        </w:rPr>
        <w:t xml:space="preserve"> та </w:t>
      </w:r>
      <w:proofErr w:type="spellStart"/>
      <w:r w:rsidRPr="00435541">
        <w:rPr>
          <w:color w:val="333333"/>
          <w:lang w:val="ru-RU"/>
        </w:rPr>
        <w:t>обсяг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спожитої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електричної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енергії</w:t>
      </w:r>
      <w:proofErr w:type="spellEnd"/>
      <w:r w:rsidRPr="00435541">
        <w:rPr>
          <w:color w:val="333333"/>
          <w:lang w:val="ru-RU"/>
        </w:rPr>
        <w:t>.</w:t>
      </w:r>
    </w:p>
    <w:p w:rsid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3" w:name="n296"/>
      <w:bookmarkEnd w:id="13"/>
      <w:r w:rsidRPr="00435541">
        <w:rPr>
          <w:color w:val="333333"/>
          <w:lang w:val="ru-RU"/>
        </w:rPr>
        <w:t xml:space="preserve">4. У </w:t>
      </w:r>
      <w:proofErr w:type="spellStart"/>
      <w:r w:rsidRPr="00435541">
        <w:rPr>
          <w:color w:val="333333"/>
          <w:lang w:val="ru-RU"/>
        </w:rPr>
        <w:t>разі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недотримання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гарантованих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стандартів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якості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надання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послуг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зазначених</w:t>
      </w:r>
      <w:proofErr w:type="spellEnd"/>
      <w:r w:rsidRPr="00435541">
        <w:rPr>
          <w:color w:val="333333"/>
          <w:lang w:val="ru-RU"/>
        </w:rPr>
        <w:t xml:space="preserve"> у </w:t>
      </w:r>
      <w:proofErr w:type="spellStart"/>
      <w:r w:rsidRPr="00435541">
        <w:rPr>
          <w:color w:val="333333"/>
          <w:lang w:val="ru-RU"/>
        </w:rPr>
        <w:t>цій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главі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електропостачальник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надає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компенсацію</w:t>
      </w:r>
      <w:proofErr w:type="spellEnd"/>
      <w:r w:rsidRPr="00435541">
        <w:rPr>
          <w:color w:val="333333"/>
          <w:lang w:val="ru-RU"/>
        </w:rPr>
        <w:t xml:space="preserve"> в </w:t>
      </w:r>
      <w:proofErr w:type="spellStart"/>
      <w:r w:rsidRPr="00435541">
        <w:rPr>
          <w:color w:val="333333"/>
          <w:lang w:val="ru-RU"/>
        </w:rPr>
        <w:t>розмірах</w:t>
      </w:r>
      <w:proofErr w:type="spellEnd"/>
      <w:r>
        <w:rPr>
          <w:color w:val="333333"/>
          <w:lang w:val="ru-RU"/>
        </w:rPr>
        <w:t>:</w:t>
      </w:r>
    </w:p>
    <w:p w:rsid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</w:p>
    <w:p w:rsidR="00435541" w:rsidRPr="00435541" w:rsidRDefault="00435541" w:rsidP="00435541">
      <w:pPr>
        <w:shd w:val="clear" w:color="auto" w:fill="FFFFFF"/>
        <w:spacing w:before="150" w:after="150"/>
        <w:ind w:left="450" w:right="450"/>
        <w:jc w:val="center"/>
        <w:rPr>
          <w:color w:val="333333"/>
          <w:lang w:val="ru-RU" w:eastAsia="en-US"/>
        </w:rPr>
      </w:pPr>
      <w:r w:rsidRPr="00435541">
        <w:rPr>
          <w:b/>
          <w:bCs/>
          <w:color w:val="333333"/>
          <w:sz w:val="28"/>
          <w:szCs w:val="28"/>
          <w:lang w:val="ru-RU" w:eastAsia="en-US"/>
        </w:rPr>
        <w:t>РОЗМІР КОМПЕНСАЦІЇ</w:t>
      </w:r>
      <w:r w:rsidRPr="00435541">
        <w:rPr>
          <w:color w:val="333333"/>
          <w:lang w:val="ru-RU" w:eastAsia="en-US"/>
        </w:rPr>
        <w:br/>
      </w:r>
      <w:r w:rsidRPr="00435541">
        <w:rPr>
          <w:b/>
          <w:bCs/>
          <w:color w:val="333333"/>
          <w:sz w:val="28"/>
          <w:szCs w:val="28"/>
          <w:lang w:val="ru-RU" w:eastAsia="en-US"/>
        </w:rPr>
        <w:t xml:space="preserve">за </w:t>
      </w:r>
      <w:proofErr w:type="spellStart"/>
      <w:r w:rsidRPr="00435541">
        <w:rPr>
          <w:b/>
          <w:bCs/>
          <w:color w:val="333333"/>
          <w:sz w:val="28"/>
          <w:szCs w:val="28"/>
          <w:lang w:val="ru-RU" w:eastAsia="en-US"/>
        </w:rPr>
        <w:t>недотримання</w:t>
      </w:r>
      <w:proofErr w:type="spellEnd"/>
      <w:r w:rsidRPr="00435541">
        <w:rPr>
          <w:b/>
          <w:bCs/>
          <w:color w:val="333333"/>
          <w:sz w:val="28"/>
          <w:szCs w:val="28"/>
          <w:lang w:val="ru-RU" w:eastAsia="en-US"/>
        </w:rPr>
        <w:t xml:space="preserve"> </w:t>
      </w:r>
      <w:proofErr w:type="spellStart"/>
      <w:r w:rsidRPr="00435541">
        <w:rPr>
          <w:b/>
          <w:bCs/>
          <w:color w:val="333333"/>
          <w:sz w:val="28"/>
          <w:szCs w:val="28"/>
          <w:lang w:val="ru-RU" w:eastAsia="en-US"/>
        </w:rPr>
        <w:t>гарантованих</w:t>
      </w:r>
      <w:proofErr w:type="spellEnd"/>
      <w:r w:rsidRPr="00435541">
        <w:rPr>
          <w:b/>
          <w:bCs/>
          <w:color w:val="333333"/>
          <w:sz w:val="28"/>
          <w:szCs w:val="28"/>
          <w:lang w:val="ru-RU" w:eastAsia="en-US"/>
        </w:rPr>
        <w:t xml:space="preserve"> </w:t>
      </w:r>
      <w:proofErr w:type="spellStart"/>
      <w:r w:rsidRPr="00435541">
        <w:rPr>
          <w:b/>
          <w:bCs/>
          <w:color w:val="333333"/>
          <w:sz w:val="28"/>
          <w:szCs w:val="28"/>
          <w:lang w:val="ru-RU" w:eastAsia="en-US"/>
        </w:rPr>
        <w:t>стандартів</w:t>
      </w:r>
      <w:proofErr w:type="spellEnd"/>
      <w:r w:rsidRPr="00435541">
        <w:rPr>
          <w:b/>
          <w:bCs/>
          <w:color w:val="333333"/>
          <w:sz w:val="28"/>
          <w:szCs w:val="28"/>
          <w:lang w:val="ru-RU" w:eastAsia="en-US"/>
        </w:rPr>
        <w:t xml:space="preserve"> </w:t>
      </w:r>
      <w:proofErr w:type="spellStart"/>
      <w:r w:rsidRPr="00435541">
        <w:rPr>
          <w:b/>
          <w:bCs/>
          <w:color w:val="333333"/>
          <w:sz w:val="28"/>
          <w:szCs w:val="28"/>
          <w:lang w:val="ru-RU" w:eastAsia="en-US"/>
        </w:rPr>
        <w:t>якості</w:t>
      </w:r>
      <w:proofErr w:type="spellEnd"/>
      <w:r w:rsidRPr="00435541">
        <w:rPr>
          <w:b/>
          <w:bCs/>
          <w:color w:val="333333"/>
          <w:sz w:val="28"/>
          <w:szCs w:val="28"/>
          <w:lang w:val="ru-RU" w:eastAsia="en-US"/>
        </w:rPr>
        <w:t xml:space="preserve"> </w:t>
      </w:r>
      <w:proofErr w:type="spellStart"/>
      <w:r w:rsidRPr="00435541">
        <w:rPr>
          <w:b/>
          <w:bCs/>
          <w:color w:val="333333"/>
          <w:sz w:val="28"/>
          <w:szCs w:val="28"/>
          <w:lang w:val="ru-RU" w:eastAsia="en-US"/>
        </w:rPr>
        <w:t>надання</w:t>
      </w:r>
      <w:proofErr w:type="spellEnd"/>
      <w:r w:rsidRPr="00435541">
        <w:rPr>
          <w:b/>
          <w:bCs/>
          <w:color w:val="333333"/>
          <w:sz w:val="28"/>
          <w:szCs w:val="28"/>
          <w:lang w:val="ru-RU" w:eastAsia="en-US"/>
        </w:rPr>
        <w:t xml:space="preserve"> </w:t>
      </w:r>
      <w:proofErr w:type="spellStart"/>
      <w:r w:rsidRPr="00435541">
        <w:rPr>
          <w:b/>
          <w:bCs/>
          <w:color w:val="333333"/>
          <w:sz w:val="28"/>
          <w:szCs w:val="28"/>
          <w:lang w:val="ru-RU" w:eastAsia="en-US"/>
        </w:rPr>
        <w:t>послуг</w:t>
      </w:r>
      <w:proofErr w:type="spellEnd"/>
      <w:r w:rsidRPr="00435541">
        <w:rPr>
          <w:b/>
          <w:bCs/>
          <w:color w:val="333333"/>
          <w:sz w:val="28"/>
          <w:szCs w:val="28"/>
          <w:lang w:val="ru-RU" w:eastAsia="en-US"/>
        </w:rPr>
        <w:t xml:space="preserve"> </w:t>
      </w:r>
      <w:proofErr w:type="spellStart"/>
      <w:r w:rsidRPr="00435541">
        <w:rPr>
          <w:b/>
          <w:bCs/>
          <w:color w:val="333333"/>
          <w:sz w:val="28"/>
          <w:szCs w:val="28"/>
          <w:lang w:val="ru-RU" w:eastAsia="en-US"/>
        </w:rPr>
        <w:t>електропостачальника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2505"/>
        <w:gridCol w:w="1124"/>
        <w:gridCol w:w="903"/>
        <w:gridCol w:w="1248"/>
        <w:gridCol w:w="888"/>
        <w:gridCol w:w="1412"/>
      </w:tblGrid>
      <w:tr w:rsidR="00435541" w:rsidRPr="00435541" w:rsidTr="00435541">
        <w:trPr>
          <w:trHeight w:val="555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bookmarkStart w:id="14" w:name="n381"/>
            <w:bookmarkEnd w:id="14"/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Підпункт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Порядку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Гарантований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стандарт</w:t>
            </w:r>
            <w:proofErr w:type="spellEnd"/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Розмір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компенсації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споживачам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грн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Періодичність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надання</w:t>
            </w:r>
            <w:proofErr w:type="spellEnd"/>
          </w:p>
        </w:tc>
      </w:tr>
      <w:tr w:rsidR="00435541" w:rsidRPr="00435541" w:rsidTr="00435541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rPr>
                <w:lang w:val="en-US" w:eastAsia="en-US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побу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товим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непобутовим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541" w:rsidRPr="00435541" w:rsidRDefault="00435541" w:rsidP="00435541">
            <w:pPr>
              <w:rPr>
                <w:lang w:val="en-US" w:eastAsia="en-US"/>
              </w:rPr>
            </w:pPr>
          </w:p>
        </w:tc>
      </w:tr>
      <w:tr w:rsidR="00435541" w:rsidRPr="00435541" w:rsidTr="0043554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малим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непобутовим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іншим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541" w:rsidRPr="00435541" w:rsidRDefault="00435541" w:rsidP="00435541">
            <w:pPr>
              <w:rPr>
                <w:lang w:val="en-US" w:eastAsia="en-US"/>
              </w:rPr>
            </w:pPr>
          </w:p>
        </w:tc>
      </w:tr>
      <w:tr w:rsidR="00435541" w:rsidRPr="00435541" w:rsidTr="00435541">
        <w:trPr>
          <w:trHeight w:val="76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Підпункт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1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пункту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4.3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глави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rPr>
                <w:lang w:val="ru-RU" w:eastAsia="en-US"/>
              </w:rPr>
            </w:pP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Надання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даних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про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споживання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електричної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енергії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 xml:space="preserve">5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роб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днів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одноразово</w:t>
            </w:r>
            <w:proofErr w:type="spellEnd"/>
          </w:p>
        </w:tc>
      </w:tr>
      <w:tr w:rsidR="00435541" w:rsidRPr="00435541" w:rsidTr="00435541">
        <w:trPr>
          <w:trHeight w:val="90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Підпункт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пункту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4.3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глави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rPr>
                <w:lang w:val="ru-RU" w:eastAsia="en-US"/>
              </w:rPr>
            </w:pP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Розгляд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звернень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>/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скарг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/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претензій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споживачів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 xml:space="preserve">30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днів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одноразово</w:t>
            </w:r>
            <w:proofErr w:type="spellEnd"/>
          </w:p>
        </w:tc>
      </w:tr>
      <w:tr w:rsidR="00435541" w:rsidRPr="00435541" w:rsidTr="00435541">
        <w:trPr>
          <w:trHeight w:val="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rPr>
                <w:lang w:val="en-US" w:eastAsia="en-US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rPr>
                <w:lang w:val="ru-RU" w:eastAsia="en-US"/>
              </w:rPr>
            </w:pP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розгляд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звернень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>/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скарг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/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претензій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споживачів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якщо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під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час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розгляду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звернення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необхідно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здійснити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технічну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перевірку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або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провести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експертизу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засобу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комерційного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обліку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 xml:space="preserve">45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днів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одноразово</w:t>
            </w:r>
            <w:proofErr w:type="spellEnd"/>
          </w:p>
        </w:tc>
      </w:tr>
      <w:tr w:rsidR="00435541" w:rsidRPr="00435541" w:rsidTr="00435541">
        <w:trPr>
          <w:trHeight w:val="7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Підпункт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пункту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4.3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глави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rPr>
                <w:lang w:val="ru-RU" w:eastAsia="en-US"/>
              </w:rPr>
            </w:pP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Розгляд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звернення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споживача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щодо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перевірки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правильності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рахунка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за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електричну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енергію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 xml:space="preserve">5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роб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днів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одноразово</w:t>
            </w:r>
            <w:proofErr w:type="spellEnd"/>
          </w:p>
        </w:tc>
      </w:tr>
      <w:tr w:rsidR="00435541" w:rsidRPr="00435541" w:rsidTr="00435541">
        <w:trPr>
          <w:trHeight w:val="9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Підпункт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пункту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4.3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глави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rPr>
                <w:lang w:val="ru-RU" w:eastAsia="en-US"/>
              </w:rPr>
            </w:pP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Урахування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суми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відповідної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компенсації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за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недотримання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гарантованих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стандартів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якості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надання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послуг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оператора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системи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у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кінцевому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рахунку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споживача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за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електричну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енергію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 xml:space="preserve">30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днів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одноразово</w:t>
            </w:r>
            <w:proofErr w:type="spellEnd"/>
          </w:p>
        </w:tc>
      </w:tr>
      <w:tr w:rsidR="00435541" w:rsidRPr="00435541" w:rsidTr="00435541">
        <w:trPr>
          <w:trHeight w:val="9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Підпункт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5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пункту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4.3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глави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rPr>
                <w:lang w:val="ru-RU" w:eastAsia="en-US"/>
              </w:rPr>
            </w:pP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Виставлення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рахунка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електропостачальником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(у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паперовій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або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електронній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формі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ru-RU" w:eastAsia="en-US"/>
              </w:rPr>
            </w:pPr>
            <w:r w:rsidRPr="00435541">
              <w:rPr>
                <w:sz w:val="20"/>
                <w:szCs w:val="20"/>
                <w:lang w:val="ru-RU" w:eastAsia="en-US"/>
              </w:rPr>
              <w:t xml:space="preserve">Строк,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визначений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договором та/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або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ПРРЕЕ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одноразово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зверненням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споживача</w:t>
            </w:r>
            <w:proofErr w:type="spellEnd"/>
          </w:p>
        </w:tc>
      </w:tr>
      <w:tr w:rsidR="00435541" w:rsidRPr="00435541" w:rsidTr="00435541">
        <w:trPr>
          <w:trHeight w:val="105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Підпункт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6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пункту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4.3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глави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4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rPr>
                <w:lang w:val="ru-RU" w:eastAsia="en-US"/>
              </w:rPr>
            </w:pP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Виставлення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рахунка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електро-постачальником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з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правильними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даними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про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ціну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,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вартість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та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обсяг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спожитої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електричної</w:t>
            </w:r>
            <w:proofErr w:type="spellEnd"/>
            <w:r w:rsidRPr="00435541"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ru-RU" w:eastAsia="en-US"/>
              </w:rPr>
              <w:t>енергії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r w:rsidRPr="00435541">
              <w:rPr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541" w:rsidRPr="00435541" w:rsidRDefault="00435541" w:rsidP="00435541">
            <w:pPr>
              <w:spacing w:before="150" w:after="150"/>
              <w:jc w:val="center"/>
              <w:rPr>
                <w:lang w:val="en-US" w:eastAsia="en-US"/>
              </w:rPr>
            </w:pP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одноразово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зверненням</w:t>
            </w:r>
            <w:proofErr w:type="spellEnd"/>
            <w:r w:rsidRPr="0043554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5541">
              <w:rPr>
                <w:sz w:val="20"/>
                <w:szCs w:val="20"/>
                <w:lang w:val="en-US" w:eastAsia="en-US"/>
              </w:rPr>
              <w:t>споживача</w:t>
            </w:r>
            <w:proofErr w:type="spellEnd"/>
          </w:p>
        </w:tc>
      </w:tr>
    </w:tbl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5" w:name="n297"/>
      <w:bookmarkEnd w:id="15"/>
      <w:proofErr w:type="spellStart"/>
      <w:r w:rsidRPr="00435541">
        <w:rPr>
          <w:color w:val="333333"/>
          <w:lang w:val="ru-RU"/>
        </w:rPr>
        <w:t>Електропостачальник</w:t>
      </w:r>
      <w:proofErr w:type="spellEnd"/>
      <w:r w:rsidRPr="00435541">
        <w:rPr>
          <w:color w:val="333333"/>
          <w:lang w:val="ru-RU"/>
        </w:rPr>
        <w:t xml:space="preserve"> за </w:t>
      </w:r>
      <w:proofErr w:type="spellStart"/>
      <w:r w:rsidRPr="00435541">
        <w:rPr>
          <w:color w:val="333333"/>
          <w:lang w:val="ru-RU"/>
        </w:rPr>
        <w:t>домовленістю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зі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споживачем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може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надавати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компенсацію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іншим</w:t>
      </w:r>
      <w:proofErr w:type="spellEnd"/>
      <w:r w:rsidRPr="00435541">
        <w:rPr>
          <w:color w:val="333333"/>
          <w:lang w:val="ru-RU"/>
        </w:rPr>
        <w:t xml:space="preserve"> способом, у тому </w:t>
      </w:r>
      <w:proofErr w:type="spellStart"/>
      <w:r w:rsidRPr="00435541">
        <w:rPr>
          <w:color w:val="333333"/>
          <w:lang w:val="ru-RU"/>
        </w:rPr>
        <w:t>числі</w:t>
      </w:r>
      <w:proofErr w:type="spellEnd"/>
      <w:r w:rsidRPr="00435541">
        <w:rPr>
          <w:color w:val="333333"/>
          <w:lang w:val="ru-RU"/>
        </w:rPr>
        <w:t xml:space="preserve"> шляхом прямого платежу </w:t>
      </w:r>
      <w:proofErr w:type="spellStart"/>
      <w:r w:rsidRPr="00435541">
        <w:rPr>
          <w:color w:val="333333"/>
          <w:lang w:val="ru-RU"/>
        </w:rPr>
        <w:t>споживачу</w:t>
      </w:r>
      <w:proofErr w:type="spellEnd"/>
      <w:r w:rsidRPr="00435541">
        <w:rPr>
          <w:color w:val="333333"/>
          <w:lang w:val="ru-RU"/>
        </w:rPr>
        <w:t>.</w:t>
      </w:r>
    </w:p>
    <w:p w:rsidR="00435541" w:rsidRPr="00435541" w:rsidRDefault="00435541" w:rsidP="004355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bookmarkStart w:id="16" w:name="n298"/>
      <w:bookmarkEnd w:id="16"/>
      <w:r w:rsidRPr="00435541">
        <w:rPr>
          <w:color w:val="333333"/>
          <w:lang w:val="ru-RU"/>
        </w:rPr>
        <w:t xml:space="preserve">5. </w:t>
      </w:r>
      <w:proofErr w:type="spellStart"/>
      <w:r w:rsidRPr="00435541">
        <w:rPr>
          <w:color w:val="333333"/>
          <w:lang w:val="ru-RU"/>
        </w:rPr>
        <w:t>Компенсація</w:t>
      </w:r>
      <w:proofErr w:type="spellEnd"/>
      <w:r w:rsidRPr="00435541">
        <w:rPr>
          <w:color w:val="333333"/>
          <w:lang w:val="ru-RU"/>
        </w:rPr>
        <w:t xml:space="preserve"> за </w:t>
      </w:r>
      <w:proofErr w:type="spellStart"/>
      <w:r w:rsidRPr="00435541">
        <w:rPr>
          <w:color w:val="333333"/>
          <w:lang w:val="ru-RU"/>
        </w:rPr>
        <w:t>недотримання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гарантованого</w:t>
      </w:r>
      <w:proofErr w:type="spellEnd"/>
      <w:r w:rsidRPr="00435541">
        <w:rPr>
          <w:color w:val="333333"/>
          <w:lang w:val="ru-RU"/>
        </w:rPr>
        <w:t xml:space="preserve"> стандарту </w:t>
      </w:r>
      <w:proofErr w:type="spellStart"/>
      <w:r w:rsidRPr="00435541">
        <w:rPr>
          <w:color w:val="333333"/>
          <w:lang w:val="ru-RU"/>
        </w:rPr>
        <w:t>якості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надання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послуг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зазначеного</w:t>
      </w:r>
      <w:proofErr w:type="spellEnd"/>
      <w:r w:rsidRPr="00435541">
        <w:rPr>
          <w:color w:val="333333"/>
          <w:lang w:val="ru-RU"/>
        </w:rPr>
        <w:t xml:space="preserve"> в</w:t>
      </w:r>
      <w:r>
        <w:rPr>
          <w:color w:val="333333"/>
        </w:rPr>
        <w:t> </w:t>
      </w:r>
      <w:hyperlink r:id="rId6" w:anchor="n295" w:history="1">
        <w:proofErr w:type="spellStart"/>
        <w:r w:rsidRPr="00435541">
          <w:rPr>
            <w:rStyle w:val="ab"/>
            <w:color w:val="006600"/>
            <w:lang w:val="ru-RU"/>
          </w:rPr>
          <w:t>підпункті</w:t>
        </w:r>
        <w:proofErr w:type="spellEnd"/>
        <w:r w:rsidRPr="00435541">
          <w:rPr>
            <w:rStyle w:val="ab"/>
            <w:color w:val="006600"/>
            <w:lang w:val="ru-RU"/>
          </w:rPr>
          <w:t xml:space="preserve"> 6</w:t>
        </w:r>
      </w:hyperlink>
      <w:r>
        <w:rPr>
          <w:color w:val="333333"/>
        </w:rPr>
        <w:t> </w:t>
      </w:r>
      <w:r w:rsidRPr="00435541">
        <w:rPr>
          <w:color w:val="333333"/>
          <w:lang w:val="ru-RU"/>
        </w:rPr>
        <w:t xml:space="preserve">пункту </w:t>
      </w:r>
      <w:bookmarkStart w:id="17" w:name="_GoBack"/>
      <w:bookmarkEnd w:id="17"/>
      <w:r w:rsidRPr="00435541">
        <w:rPr>
          <w:color w:val="333333"/>
          <w:lang w:val="ru-RU"/>
        </w:rPr>
        <w:t xml:space="preserve">3 </w:t>
      </w:r>
      <w:proofErr w:type="spellStart"/>
      <w:r w:rsidRPr="00435541">
        <w:rPr>
          <w:color w:val="333333"/>
          <w:lang w:val="ru-RU"/>
        </w:rPr>
        <w:t>цієї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глави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надається</w:t>
      </w:r>
      <w:proofErr w:type="spellEnd"/>
      <w:r w:rsidRPr="00435541">
        <w:rPr>
          <w:color w:val="333333"/>
          <w:lang w:val="ru-RU"/>
        </w:rPr>
        <w:t xml:space="preserve"> за </w:t>
      </w:r>
      <w:proofErr w:type="spellStart"/>
      <w:r w:rsidRPr="00435541">
        <w:rPr>
          <w:color w:val="333333"/>
          <w:lang w:val="ru-RU"/>
        </w:rPr>
        <w:t>зверненням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споживача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електропостачальником</w:t>
      </w:r>
      <w:proofErr w:type="spellEnd"/>
      <w:r w:rsidRPr="00435541">
        <w:rPr>
          <w:color w:val="333333"/>
          <w:lang w:val="ru-RU"/>
        </w:rPr>
        <w:t xml:space="preserve"> у </w:t>
      </w:r>
      <w:proofErr w:type="spellStart"/>
      <w:r w:rsidRPr="00435541">
        <w:rPr>
          <w:color w:val="333333"/>
          <w:lang w:val="ru-RU"/>
        </w:rPr>
        <w:t>разі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виставлення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невірного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рахунка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що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підтверджується</w:t>
      </w:r>
      <w:proofErr w:type="spellEnd"/>
      <w:r w:rsidRPr="00435541">
        <w:rPr>
          <w:color w:val="333333"/>
          <w:lang w:val="ru-RU"/>
        </w:rPr>
        <w:t xml:space="preserve"> документом про </w:t>
      </w:r>
      <w:proofErr w:type="spellStart"/>
      <w:r w:rsidRPr="00435541">
        <w:rPr>
          <w:color w:val="333333"/>
          <w:lang w:val="ru-RU"/>
        </w:rPr>
        <w:t>перевірку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правильності</w:t>
      </w:r>
      <w:proofErr w:type="spellEnd"/>
      <w:r w:rsidRPr="00435541">
        <w:rPr>
          <w:color w:val="333333"/>
          <w:lang w:val="ru-RU"/>
        </w:rPr>
        <w:t xml:space="preserve"> </w:t>
      </w:r>
      <w:proofErr w:type="spellStart"/>
      <w:r w:rsidRPr="00435541">
        <w:rPr>
          <w:color w:val="333333"/>
          <w:lang w:val="ru-RU"/>
        </w:rPr>
        <w:t>даних</w:t>
      </w:r>
      <w:proofErr w:type="spellEnd"/>
      <w:r w:rsidRPr="00435541">
        <w:rPr>
          <w:color w:val="333333"/>
          <w:lang w:val="ru-RU"/>
        </w:rPr>
        <w:t xml:space="preserve">, </w:t>
      </w:r>
      <w:proofErr w:type="spellStart"/>
      <w:r w:rsidRPr="00435541">
        <w:rPr>
          <w:color w:val="333333"/>
          <w:lang w:val="ru-RU"/>
        </w:rPr>
        <w:t>зазначених</w:t>
      </w:r>
      <w:proofErr w:type="spellEnd"/>
      <w:r w:rsidRPr="00435541">
        <w:rPr>
          <w:color w:val="333333"/>
          <w:lang w:val="ru-RU"/>
        </w:rPr>
        <w:t xml:space="preserve"> у </w:t>
      </w:r>
      <w:proofErr w:type="spellStart"/>
      <w:r w:rsidRPr="00435541">
        <w:rPr>
          <w:color w:val="333333"/>
          <w:lang w:val="ru-RU"/>
        </w:rPr>
        <w:t>ньому</w:t>
      </w:r>
      <w:proofErr w:type="spellEnd"/>
      <w:r w:rsidRPr="00435541">
        <w:rPr>
          <w:color w:val="333333"/>
          <w:lang w:val="ru-RU"/>
        </w:rPr>
        <w:t>.</w:t>
      </w:r>
    </w:p>
    <w:p w:rsidR="00F5221A" w:rsidRPr="00435541" w:rsidRDefault="00F5221A" w:rsidP="00435541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sectPr w:rsidR="00F5221A" w:rsidRPr="00435541" w:rsidSect="006C76F4">
      <w:pgSz w:w="11906" w:h="16838" w:code="9"/>
      <w:pgMar w:top="737" w:right="851" w:bottom="1134" w:left="1701" w:header="1304" w:footer="11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D40"/>
    <w:multiLevelType w:val="hybridMultilevel"/>
    <w:tmpl w:val="D7C095E0"/>
    <w:lvl w:ilvl="0" w:tplc="24E858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422B29"/>
    <w:multiLevelType w:val="hybridMultilevel"/>
    <w:tmpl w:val="23C80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7EEC"/>
    <w:multiLevelType w:val="hybridMultilevel"/>
    <w:tmpl w:val="23C80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05BF"/>
    <w:multiLevelType w:val="hybridMultilevel"/>
    <w:tmpl w:val="C3E6C964"/>
    <w:lvl w:ilvl="0" w:tplc="23B4187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7B2D"/>
    <w:multiLevelType w:val="hybridMultilevel"/>
    <w:tmpl w:val="1B0AA5FE"/>
    <w:lvl w:ilvl="0" w:tplc="97E220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7D"/>
    <w:rsid w:val="00007E2C"/>
    <w:rsid w:val="00020174"/>
    <w:rsid w:val="0002087D"/>
    <w:rsid w:val="00031536"/>
    <w:rsid w:val="00034353"/>
    <w:rsid w:val="00083351"/>
    <w:rsid w:val="000A2C68"/>
    <w:rsid w:val="000A5C1C"/>
    <w:rsid w:val="000B1545"/>
    <w:rsid w:val="000D5697"/>
    <w:rsid w:val="000E7542"/>
    <w:rsid w:val="00116483"/>
    <w:rsid w:val="00121664"/>
    <w:rsid w:val="00197F7D"/>
    <w:rsid w:val="001A4EDB"/>
    <w:rsid w:val="001A5F5C"/>
    <w:rsid w:val="001B1AC5"/>
    <w:rsid w:val="001D5C21"/>
    <w:rsid w:val="001D7A26"/>
    <w:rsid w:val="002227C9"/>
    <w:rsid w:val="002777D0"/>
    <w:rsid w:val="002C555C"/>
    <w:rsid w:val="002D65C1"/>
    <w:rsid w:val="00331F14"/>
    <w:rsid w:val="00344DAF"/>
    <w:rsid w:val="00360DBA"/>
    <w:rsid w:val="00373142"/>
    <w:rsid w:val="003821D4"/>
    <w:rsid w:val="00435541"/>
    <w:rsid w:val="00453D0C"/>
    <w:rsid w:val="00485448"/>
    <w:rsid w:val="004A4867"/>
    <w:rsid w:val="004B2396"/>
    <w:rsid w:val="004F624C"/>
    <w:rsid w:val="0050091B"/>
    <w:rsid w:val="00502E78"/>
    <w:rsid w:val="00534309"/>
    <w:rsid w:val="00574025"/>
    <w:rsid w:val="00594577"/>
    <w:rsid w:val="0059677F"/>
    <w:rsid w:val="005F75D6"/>
    <w:rsid w:val="0061555A"/>
    <w:rsid w:val="006366FD"/>
    <w:rsid w:val="00673F42"/>
    <w:rsid w:val="006A38FA"/>
    <w:rsid w:val="006B01A6"/>
    <w:rsid w:val="006C76F4"/>
    <w:rsid w:val="006D4B82"/>
    <w:rsid w:val="006E54C3"/>
    <w:rsid w:val="00741488"/>
    <w:rsid w:val="00792337"/>
    <w:rsid w:val="007B5608"/>
    <w:rsid w:val="007B76FA"/>
    <w:rsid w:val="00801B60"/>
    <w:rsid w:val="00865239"/>
    <w:rsid w:val="00875361"/>
    <w:rsid w:val="00896ADE"/>
    <w:rsid w:val="008A782E"/>
    <w:rsid w:val="008F57E4"/>
    <w:rsid w:val="00927D68"/>
    <w:rsid w:val="0093437B"/>
    <w:rsid w:val="00966A3D"/>
    <w:rsid w:val="009A52A8"/>
    <w:rsid w:val="009A7715"/>
    <w:rsid w:val="009C5075"/>
    <w:rsid w:val="009C63F5"/>
    <w:rsid w:val="009F514F"/>
    <w:rsid w:val="00A00B0F"/>
    <w:rsid w:val="00A01E73"/>
    <w:rsid w:val="00A03112"/>
    <w:rsid w:val="00A27D96"/>
    <w:rsid w:val="00A5651E"/>
    <w:rsid w:val="00A6627D"/>
    <w:rsid w:val="00A705BC"/>
    <w:rsid w:val="00A774DA"/>
    <w:rsid w:val="00A94DB0"/>
    <w:rsid w:val="00AF60D8"/>
    <w:rsid w:val="00B55C40"/>
    <w:rsid w:val="00B8711B"/>
    <w:rsid w:val="00B95966"/>
    <w:rsid w:val="00C4103F"/>
    <w:rsid w:val="00C472FE"/>
    <w:rsid w:val="00C8645A"/>
    <w:rsid w:val="00D67240"/>
    <w:rsid w:val="00D86CB9"/>
    <w:rsid w:val="00D93676"/>
    <w:rsid w:val="00DA1623"/>
    <w:rsid w:val="00DC0B6D"/>
    <w:rsid w:val="00E108F0"/>
    <w:rsid w:val="00E274BB"/>
    <w:rsid w:val="00E51640"/>
    <w:rsid w:val="00E6454D"/>
    <w:rsid w:val="00EB4CF1"/>
    <w:rsid w:val="00EC0826"/>
    <w:rsid w:val="00EE5963"/>
    <w:rsid w:val="00EF2539"/>
    <w:rsid w:val="00F07F4F"/>
    <w:rsid w:val="00F15ED1"/>
    <w:rsid w:val="00F3777D"/>
    <w:rsid w:val="00F5221A"/>
    <w:rsid w:val="00F76406"/>
    <w:rsid w:val="00F92412"/>
    <w:rsid w:val="00F94813"/>
    <w:rsid w:val="00FA1029"/>
    <w:rsid w:val="00FB62D9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D151"/>
  <w15:chartTrackingRefBased/>
  <w15:docId w15:val="{2A752894-6FF6-418D-A584-4D24024A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A6627D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A6627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6627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A6627D"/>
    <w:pPr>
      <w:ind w:left="720"/>
      <w:contextualSpacing/>
    </w:pPr>
    <w:rPr>
      <w:rFonts w:ascii="Calibri" w:hAnsi="Calibri"/>
      <w:lang w:val="ru-RU" w:eastAsia="en-US"/>
    </w:rPr>
  </w:style>
  <w:style w:type="paragraph" w:styleId="a7">
    <w:name w:val="Plain Text"/>
    <w:basedOn w:val="a"/>
    <w:link w:val="a8"/>
    <w:uiPriority w:val="99"/>
    <w:semiHidden/>
    <w:unhideWhenUsed/>
    <w:rsid w:val="00A6627D"/>
    <w:rPr>
      <w:rFonts w:ascii="Calibri" w:eastAsiaTheme="minorHAnsi" w:hAnsi="Calibri" w:cs="Calibri"/>
      <w:sz w:val="22"/>
      <w:szCs w:val="22"/>
      <w:lang w:val="ru-RU" w:eastAsia="en-US"/>
    </w:rPr>
  </w:style>
  <w:style w:type="character" w:customStyle="1" w:styleId="a8">
    <w:name w:val="Текст Знак"/>
    <w:basedOn w:val="a0"/>
    <w:link w:val="a7"/>
    <w:uiPriority w:val="99"/>
    <w:semiHidden/>
    <w:rsid w:val="00A6627D"/>
    <w:rPr>
      <w:rFonts w:ascii="Calibri" w:hAnsi="Calibri" w:cs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662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27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0"/>
    <w:uiPriority w:val="99"/>
    <w:unhideWhenUsed/>
    <w:rsid w:val="009F514F"/>
    <w:rPr>
      <w:color w:val="0000FF"/>
      <w:u w:val="single"/>
    </w:rPr>
  </w:style>
  <w:style w:type="paragraph" w:customStyle="1" w:styleId="rvps2">
    <w:name w:val="rvps2"/>
    <w:basedOn w:val="a"/>
    <w:rsid w:val="00435541"/>
    <w:pPr>
      <w:spacing w:before="100" w:beforeAutospacing="1" w:after="100" w:afterAutospacing="1"/>
    </w:pPr>
    <w:rPr>
      <w:lang w:val="en-US" w:eastAsia="en-US"/>
    </w:rPr>
  </w:style>
  <w:style w:type="paragraph" w:customStyle="1" w:styleId="rvps7">
    <w:name w:val="rvps7"/>
    <w:basedOn w:val="a"/>
    <w:rsid w:val="00435541"/>
    <w:pPr>
      <w:spacing w:before="100" w:beforeAutospacing="1" w:after="100" w:afterAutospacing="1"/>
    </w:pPr>
    <w:rPr>
      <w:lang w:val="en-US" w:eastAsia="en-US"/>
    </w:rPr>
  </w:style>
  <w:style w:type="character" w:customStyle="1" w:styleId="rvts15">
    <w:name w:val="rvts15"/>
    <w:basedOn w:val="a0"/>
    <w:rsid w:val="00435541"/>
  </w:style>
  <w:style w:type="paragraph" w:customStyle="1" w:styleId="rvps12">
    <w:name w:val="rvps12"/>
    <w:basedOn w:val="a"/>
    <w:rsid w:val="00435541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435541"/>
  </w:style>
  <w:style w:type="paragraph" w:customStyle="1" w:styleId="rvps14">
    <w:name w:val="rvps14"/>
    <w:basedOn w:val="a"/>
    <w:rsid w:val="0043554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0375874-18" TargetMode="External"/><Relationship Id="rId5" Type="http://schemas.openxmlformats.org/officeDocument/2006/relationships/hyperlink" Target="https://zakon.rada.gov.ua/laws/show/v0312874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</cp:lastModifiedBy>
  <cp:revision>2</cp:revision>
  <cp:lastPrinted>2021-01-28T13:18:00Z</cp:lastPrinted>
  <dcterms:created xsi:type="dcterms:W3CDTF">2022-01-11T09:38:00Z</dcterms:created>
  <dcterms:modified xsi:type="dcterms:W3CDTF">2022-01-11T09:38:00Z</dcterms:modified>
</cp:coreProperties>
</file>